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49" w:rsidRDefault="00551A00" w:rsidP="00551A00">
      <w:pPr>
        <w:rPr>
          <w:b/>
        </w:rPr>
      </w:pPr>
      <w:r>
        <w:rPr>
          <w:b/>
        </w:rPr>
        <w:t xml:space="preserve">                                                    </w:t>
      </w:r>
      <w:r w:rsidR="00E47649">
        <w:rPr>
          <w:b/>
        </w:rPr>
        <w:t>Аналитический отчет</w:t>
      </w:r>
    </w:p>
    <w:p w:rsidR="00E47649" w:rsidRDefault="00E47649" w:rsidP="00E47649">
      <w:pPr>
        <w:rPr>
          <w:b/>
        </w:rPr>
      </w:pPr>
      <w:r>
        <w:rPr>
          <w:b/>
        </w:rPr>
        <w:t xml:space="preserve">                              педагога-психолога  МБОУ СОШ №41  Бираговой  А.Д.</w:t>
      </w:r>
    </w:p>
    <w:p w:rsidR="00E47649" w:rsidRDefault="00E47649" w:rsidP="00B80D06">
      <w:pPr>
        <w:rPr>
          <w:b/>
        </w:rPr>
      </w:pPr>
      <w:r>
        <w:rPr>
          <w:b/>
        </w:rPr>
        <w:t xml:space="preserve">                             </w:t>
      </w:r>
      <w:r w:rsidR="00551A00">
        <w:rPr>
          <w:b/>
        </w:rPr>
        <w:t xml:space="preserve">  </w:t>
      </w:r>
      <w:r>
        <w:rPr>
          <w:b/>
        </w:rPr>
        <w:t xml:space="preserve"> о проделанной работе за 2016-2017 учебный год.</w:t>
      </w:r>
    </w:p>
    <w:p w:rsidR="00E47649" w:rsidRDefault="00E47649" w:rsidP="00E47649">
      <w:pPr>
        <w:jc w:val="both"/>
        <w:rPr>
          <w:b/>
        </w:rPr>
      </w:pPr>
    </w:p>
    <w:p w:rsidR="00E47649" w:rsidRDefault="00E47649" w:rsidP="00E47649">
      <w:pPr>
        <w:jc w:val="both"/>
        <w:rPr>
          <w:i/>
        </w:rPr>
      </w:pPr>
      <w:r>
        <w:rPr>
          <w:b/>
        </w:rPr>
        <w:t>Це</w:t>
      </w:r>
      <w:r w:rsidR="00B80D06">
        <w:rPr>
          <w:b/>
        </w:rPr>
        <w:t>ль работы</w:t>
      </w:r>
      <w:r>
        <w:rPr>
          <w:b/>
        </w:rPr>
        <w:t xml:space="preserve"> на текущий учебный год:</w:t>
      </w:r>
      <w:r>
        <w:t xml:space="preserve"> </w:t>
      </w:r>
      <w:r>
        <w:rPr>
          <w:i/>
        </w:rPr>
        <w:t>профилактика и</w:t>
      </w:r>
      <w:r>
        <w:t xml:space="preserve"> </w:t>
      </w:r>
      <w:r>
        <w:rPr>
          <w:i/>
        </w:rPr>
        <w:t xml:space="preserve">устранение школьной </w:t>
      </w:r>
      <w:proofErr w:type="spellStart"/>
      <w:r>
        <w:rPr>
          <w:i/>
        </w:rPr>
        <w:t>дезадаптации</w:t>
      </w:r>
      <w:proofErr w:type="spellEnd"/>
      <w:proofErr w:type="gramStart"/>
      <w:r>
        <w:rPr>
          <w:i/>
        </w:rPr>
        <w:t xml:space="preserve"> ,</w:t>
      </w:r>
      <w:proofErr w:type="gramEnd"/>
      <w:r>
        <w:rPr>
          <w:i/>
        </w:rPr>
        <w:t>психолого-педагогическое сопровождение ФГОС, создание комфортных условий для всех участников образовательного процесса, повышение ур</w:t>
      </w:r>
      <w:r w:rsidR="00B80D06">
        <w:rPr>
          <w:i/>
        </w:rPr>
        <w:t>овня учебной мотивации учащихся, работа по созданию положительного психологического  климата   в учебном заведении.</w:t>
      </w:r>
    </w:p>
    <w:p w:rsidR="00E47649" w:rsidRDefault="00E47649" w:rsidP="00E47649">
      <w:pPr>
        <w:jc w:val="both"/>
        <w:rPr>
          <w:b/>
        </w:rPr>
      </w:pPr>
      <w:r>
        <w:rPr>
          <w:b/>
        </w:rPr>
        <w:t>Исходя из этой цели,  были определены следующие задачи:</w:t>
      </w:r>
    </w:p>
    <w:p w:rsidR="00E47649" w:rsidRDefault="00E47649" w:rsidP="00E47649">
      <w:pPr>
        <w:jc w:val="both"/>
      </w:pPr>
      <w:r>
        <w:t>-изучение готовности к школьному обучению учащихся 1-го класса на начало года;</w:t>
      </w:r>
    </w:p>
    <w:p w:rsidR="00E47649" w:rsidRDefault="00E47649" w:rsidP="00E47649">
      <w:pPr>
        <w:jc w:val="both"/>
      </w:pPr>
      <w:r>
        <w:t>-определение уровня адаптации учащихся 1-го класса к школьному обучению во второй половине года и выявление причин затрудняющих этот процесс;</w:t>
      </w:r>
    </w:p>
    <w:p w:rsidR="00E47649" w:rsidRDefault="00B80D06" w:rsidP="00E47649">
      <w:pPr>
        <w:jc w:val="both"/>
      </w:pPr>
      <w:r>
        <w:t>-помощь  в профессиональном самоопределении 8-11 класс</w:t>
      </w:r>
      <w:r w:rsidR="00E47649">
        <w:t>;</w:t>
      </w:r>
    </w:p>
    <w:p w:rsidR="00E47649" w:rsidRDefault="00E47649" w:rsidP="00E47649">
      <w:pPr>
        <w:jc w:val="both"/>
      </w:pPr>
      <w:r>
        <w:t>-проведение психологического исследования среди учащихся 6-8 классов с целью определения мотива</w:t>
      </w:r>
      <w:r w:rsidR="00B80D06">
        <w:t>ции учения</w:t>
      </w:r>
      <w:r>
        <w:t>, выявление причин тревожности в школьной среде.</w:t>
      </w:r>
    </w:p>
    <w:p w:rsidR="00E47649" w:rsidRDefault="00E47649" w:rsidP="00E47649">
      <w:pPr>
        <w:jc w:val="both"/>
      </w:pPr>
      <w:r>
        <w:t>-продолжения изучения проблем и потребностей учащихся, педагогов, родителей,</w:t>
      </w:r>
    </w:p>
    <w:p w:rsidR="00E47649" w:rsidRDefault="00E47649" w:rsidP="00E47649">
      <w:pPr>
        <w:jc w:val="both"/>
      </w:pPr>
      <w:r>
        <w:rPr>
          <w:b/>
        </w:rPr>
        <w:t>Данные задачи решались по четырем направлениям:</w:t>
      </w:r>
      <w:r>
        <w:t xml:space="preserve"> просветительская, профилактическая, диагностическая и коррекционная.</w:t>
      </w:r>
    </w:p>
    <w:p w:rsidR="00E47649" w:rsidRDefault="00E47649" w:rsidP="00E47649">
      <w:pPr>
        <w:jc w:val="both"/>
      </w:pPr>
    </w:p>
    <w:p w:rsidR="00E47649" w:rsidRDefault="00E47649" w:rsidP="00E476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Просветительская работа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.</w:t>
      </w:r>
      <w:proofErr w:type="gramEnd"/>
    </w:p>
    <w:p w:rsidR="00E47649" w:rsidRDefault="00E47649" w:rsidP="00E47649">
      <w:pPr>
        <w:jc w:val="both"/>
        <w:rPr>
          <w:sz w:val="24"/>
          <w:szCs w:val="24"/>
        </w:rPr>
      </w:pPr>
      <w:r>
        <w:t xml:space="preserve">Принимала участие в педагогических совещаниях среди педагогов, </w:t>
      </w:r>
      <w:proofErr w:type="spellStart"/>
      <w:r>
        <w:t>кл</w:t>
      </w:r>
      <w:proofErr w:type="spellEnd"/>
      <w:r>
        <w:t xml:space="preserve">. руководителей на темы: «Повышение уровня  </w:t>
      </w:r>
      <w:proofErr w:type="spellStart"/>
      <w:r>
        <w:t>стрессоустойчивости</w:t>
      </w:r>
      <w:proofErr w:type="spellEnd"/>
      <w:r>
        <w:t xml:space="preserve"> при подготовки учащихся 9-11 </w:t>
      </w:r>
      <w:proofErr w:type="spellStart"/>
      <w:r>
        <w:t>кл</w:t>
      </w:r>
      <w:proofErr w:type="spellEnd"/>
      <w:r>
        <w:t xml:space="preserve"> к сдаче экзаменов», «Суици</w:t>
      </w:r>
      <w:proofErr w:type="gramStart"/>
      <w:r>
        <w:t>д-</w:t>
      </w:r>
      <w:proofErr w:type="gramEnd"/>
      <w:r>
        <w:t xml:space="preserve"> перв</w:t>
      </w:r>
      <w:r w:rsidR="00432C77">
        <w:t>ые признаки , возможные причины</w:t>
      </w:r>
      <w:r>
        <w:t>», «Интернет зависимость», «Безопасный интернет »</w:t>
      </w:r>
      <w:r w:rsidR="00B80D06">
        <w:t xml:space="preserve"> «Особенности  современного подростка»</w:t>
      </w:r>
      <w:r w:rsidR="00432C77">
        <w:t xml:space="preserve">, для родителей  проводились лектории  </w:t>
      </w:r>
      <w:r>
        <w:t>.</w:t>
      </w:r>
    </w:p>
    <w:p w:rsidR="00E47649" w:rsidRDefault="00E47649" w:rsidP="00E47649">
      <w:pPr>
        <w:jc w:val="both"/>
      </w:pPr>
      <w:r>
        <w:t>В течение года  проводились индивидуальные консультации для педагогов, родителей. Были сформулированы  рекомендации</w:t>
      </w:r>
      <w:proofErr w:type="gramStart"/>
      <w:r>
        <w:t xml:space="preserve"> .</w:t>
      </w:r>
      <w:proofErr w:type="gramEnd"/>
    </w:p>
    <w:p w:rsidR="00E47649" w:rsidRDefault="00E47649" w:rsidP="00E47649">
      <w:pPr>
        <w:jc w:val="both"/>
      </w:pPr>
    </w:p>
    <w:p w:rsidR="00E47649" w:rsidRDefault="00E47649" w:rsidP="00E4764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блоке профилактической работы</w:t>
      </w:r>
    </w:p>
    <w:p w:rsidR="00E47649" w:rsidRPr="00003933" w:rsidRDefault="00E47649" w:rsidP="00E47649">
      <w:pPr>
        <w:jc w:val="both"/>
        <w:rPr>
          <w:sz w:val="24"/>
          <w:szCs w:val="24"/>
          <w:u w:val="single"/>
        </w:rPr>
      </w:pPr>
      <w:r>
        <w:t xml:space="preserve">Проводились беседы с родителями учащихся по профилактике </w:t>
      </w:r>
      <w:proofErr w:type="spellStart"/>
      <w:r>
        <w:t>дезадаптации</w:t>
      </w:r>
      <w:proofErr w:type="spellEnd"/>
      <w:r>
        <w:t xml:space="preserve"> в школьной среде, снижению уровня тревожности, причины агрессивного поведения подростков</w:t>
      </w:r>
      <w:proofErr w:type="gramStart"/>
      <w:r w:rsidR="00003933">
        <w:t xml:space="preserve"> .</w:t>
      </w:r>
      <w:proofErr w:type="gramEnd"/>
      <w:r w:rsidR="00003933">
        <w:t>С подростками 8-7 классов прошли классные часы на тему:</w:t>
      </w:r>
      <w:r w:rsidR="00432C77">
        <w:t xml:space="preserve"> «</w:t>
      </w:r>
      <w:r w:rsidR="00003933">
        <w:t xml:space="preserve">Конструктивное разрешение конфликтов» «Формирование </w:t>
      </w:r>
      <w:proofErr w:type="gramStart"/>
      <w:r w:rsidR="00003933">
        <w:t>позитивного</w:t>
      </w:r>
      <w:proofErr w:type="gramEnd"/>
      <w:r w:rsidR="00003933">
        <w:t xml:space="preserve"> </w:t>
      </w:r>
      <w:proofErr w:type="spellStart"/>
      <w:r w:rsidR="00003933">
        <w:t>самоотношения</w:t>
      </w:r>
      <w:proofErr w:type="spellEnd"/>
      <w:r w:rsidR="00003933">
        <w:t>»</w:t>
      </w:r>
    </w:p>
    <w:p w:rsidR="00E47649" w:rsidRDefault="00E47649" w:rsidP="00E47649">
      <w:pPr>
        <w:jc w:val="both"/>
      </w:pPr>
      <w:r>
        <w:t xml:space="preserve">Целью этих занятий было </w:t>
      </w:r>
      <w:r w:rsidR="00003933">
        <w:t xml:space="preserve">формирование адекватной самооценки, эмоциональной стабильности, сплоченности </w:t>
      </w:r>
      <w:r>
        <w:t xml:space="preserve"> в группе, коллективе.</w:t>
      </w:r>
    </w:p>
    <w:p w:rsidR="00003933" w:rsidRDefault="00003933" w:rsidP="00E47649">
      <w:pPr>
        <w:jc w:val="both"/>
      </w:pPr>
      <w:r>
        <w:t>С учащимися 8-10 классов прошел цикл занятий по профориентации</w:t>
      </w:r>
      <w:proofErr w:type="gramStart"/>
      <w:r>
        <w:t xml:space="preserve"> .</w:t>
      </w:r>
      <w:proofErr w:type="gramEnd"/>
      <w:r>
        <w:t xml:space="preserve">В него вошли </w:t>
      </w:r>
      <w:proofErr w:type="spellStart"/>
      <w:r>
        <w:t>профориентационные</w:t>
      </w:r>
      <w:proofErr w:type="spellEnd"/>
      <w:r>
        <w:t xml:space="preserve"> игры , диагностики .</w:t>
      </w:r>
    </w:p>
    <w:p w:rsidR="00E47649" w:rsidRDefault="00E47649" w:rsidP="00E47649">
      <w:pPr>
        <w:jc w:val="both"/>
      </w:pPr>
      <w:r>
        <w:lastRenderedPageBreak/>
        <w:t>Программы составлялись на базе, как имеющихся методических пособий, так и приобретенных по мере необходимости при п</w:t>
      </w:r>
      <w:r w:rsidR="00432C77">
        <w:t>одготовке к проведению занятий</w:t>
      </w:r>
      <w:proofErr w:type="gramStart"/>
      <w:r w:rsidR="00432C77">
        <w:t>:</w:t>
      </w:r>
      <w:r>
        <w:t>«</w:t>
      </w:r>
      <w:proofErr w:type="gramEnd"/>
      <w:r>
        <w:t xml:space="preserve">Твоя профессиональная карьера», «Переходный возраст», «Практическая психология для подростков», «Практикум по психологическим играм с детьми и подростками», «Настольная книга практического психолога» и т.д. </w:t>
      </w:r>
    </w:p>
    <w:p w:rsidR="00E47649" w:rsidRPr="00432C77" w:rsidRDefault="00E47649" w:rsidP="00E47649">
      <w:pPr>
        <w:jc w:val="both"/>
      </w:pPr>
      <w:r>
        <w:t xml:space="preserve">  </w:t>
      </w:r>
      <w:r>
        <w:rPr>
          <w:b/>
          <w:sz w:val="28"/>
          <w:szCs w:val="28"/>
          <w:u w:val="single"/>
        </w:rPr>
        <w:t>Диагностическая работа включала:</w:t>
      </w:r>
    </w:p>
    <w:p w:rsidR="00E47649" w:rsidRDefault="00E47649" w:rsidP="00E47649">
      <w:pPr>
        <w:jc w:val="both"/>
        <w:rPr>
          <w:sz w:val="24"/>
          <w:szCs w:val="24"/>
        </w:rPr>
      </w:pPr>
      <w:r>
        <w:t>-проведение диагностического минимума, в первом классе с целью определения уровня готовности детей  к школьному обучению (начало года);</w:t>
      </w:r>
    </w:p>
    <w:p w:rsidR="00E47649" w:rsidRDefault="00E47649" w:rsidP="00E47649">
      <w:pPr>
        <w:jc w:val="both"/>
      </w:pPr>
      <w:r>
        <w:t>-определения уровня адаптации к школьному обучению учащихся 1-го класса (второе полугодие);</w:t>
      </w:r>
    </w:p>
    <w:p w:rsidR="00E47649" w:rsidRDefault="00E47649" w:rsidP="00E47649">
      <w:pPr>
        <w:jc w:val="both"/>
      </w:pPr>
      <w:r>
        <w:t>-определение уровня готовности к школьному обучению при переходе в среднее</w:t>
      </w:r>
      <w:r w:rsidR="00432C77">
        <w:t xml:space="preserve"> звено  4 </w:t>
      </w:r>
      <w:r>
        <w:t xml:space="preserve"> класс</w:t>
      </w:r>
      <w:r w:rsidR="008D3641">
        <w:t xml:space="preserve">а на </w:t>
      </w:r>
      <w:r>
        <w:t xml:space="preserve"> конец года;</w:t>
      </w:r>
    </w:p>
    <w:p w:rsidR="00E47649" w:rsidRDefault="008D3641" w:rsidP="00E47649">
      <w:pPr>
        <w:jc w:val="both"/>
      </w:pPr>
      <w:r>
        <w:t xml:space="preserve">-проведение </w:t>
      </w:r>
      <w:proofErr w:type="spellStart"/>
      <w:r>
        <w:t>профориентационного</w:t>
      </w:r>
      <w:proofErr w:type="spellEnd"/>
      <w:r>
        <w:t xml:space="preserve"> </w:t>
      </w:r>
      <w:r w:rsidR="00E47649">
        <w:t xml:space="preserve"> тестирования среди учащихся 8-11 классов</w:t>
      </w:r>
      <w:r w:rsidR="00003933">
        <w:t xml:space="preserve"> по ДДО «Я предпочту» Климова</w:t>
      </w:r>
      <w:proofErr w:type="gramStart"/>
      <w:r w:rsidR="00003933">
        <w:t xml:space="preserve"> </w:t>
      </w:r>
      <w:r w:rsidR="00ED5617">
        <w:t>,</w:t>
      </w:r>
      <w:proofErr w:type="gramEnd"/>
      <w:r w:rsidR="00ED5617">
        <w:t xml:space="preserve"> с целью помощи </w:t>
      </w:r>
      <w:r w:rsidR="00E47649">
        <w:t xml:space="preserve"> в выборе будущей профессии;</w:t>
      </w:r>
    </w:p>
    <w:p w:rsidR="00E47649" w:rsidRDefault="00E47649" w:rsidP="00E47649">
      <w:pPr>
        <w:jc w:val="both"/>
      </w:pPr>
      <w:r>
        <w:t xml:space="preserve"> </w:t>
      </w:r>
      <w:r w:rsidR="00ED5617">
        <w:t xml:space="preserve">-социально-психологическое тестирование среди учащихся 7-11 классов с целью раннего выявления незаконного потребления наркотических средств и психотропных веществ </w:t>
      </w:r>
      <w:proofErr w:type="gramStart"/>
      <w:r w:rsidR="00ED5617">
        <w:t>обучающимися</w:t>
      </w:r>
      <w:proofErr w:type="gramEnd"/>
      <w:r w:rsidR="00ED5617">
        <w:t>;</w:t>
      </w:r>
    </w:p>
    <w:p w:rsidR="00B80D06" w:rsidRDefault="00B80D06" w:rsidP="00E47649">
      <w:pPr>
        <w:jc w:val="both"/>
      </w:pPr>
      <w:r>
        <w:t>- с целью выявления  уровня экстремизма и национализма в подростковой среде среди учеников 6- 8 классов прошло анкетирование</w:t>
      </w:r>
      <w:proofErr w:type="gramStart"/>
      <w:r>
        <w:t xml:space="preserve"> .</w:t>
      </w:r>
      <w:proofErr w:type="gramEnd"/>
    </w:p>
    <w:p w:rsidR="00ED5617" w:rsidRDefault="00ED5617" w:rsidP="00E47649">
      <w:pPr>
        <w:jc w:val="both"/>
      </w:pPr>
      <w:r>
        <w:t xml:space="preserve">- среди учащихся 6-8 классов для выявления группы риска подростков склонных к </w:t>
      </w:r>
      <w:proofErr w:type="spellStart"/>
      <w:r>
        <w:t>суицидальныму</w:t>
      </w:r>
      <w:proofErr w:type="spellEnd"/>
      <w:r>
        <w:t xml:space="preserve"> поведению проведено тестирование «Самооценка психических состояний» </w:t>
      </w:r>
      <w:proofErr w:type="spellStart"/>
      <w:r>
        <w:t>Г.Айзенка</w:t>
      </w:r>
      <w:proofErr w:type="spellEnd"/>
      <w:proofErr w:type="gramStart"/>
      <w:r>
        <w:t xml:space="preserve"> .</w:t>
      </w:r>
      <w:proofErr w:type="gramEnd"/>
    </w:p>
    <w:p w:rsidR="002614A7" w:rsidRDefault="002614A7" w:rsidP="00E47649">
      <w:pPr>
        <w:jc w:val="both"/>
      </w:pPr>
      <w:r>
        <w:t>- на родительских собраниях 8 классов проведены</w:t>
      </w:r>
      <w:proofErr w:type="gramStart"/>
      <w:r>
        <w:t xml:space="preserve"> :</w:t>
      </w:r>
      <w:proofErr w:type="gramEnd"/>
      <w:r>
        <w:t xml:space="preserve"> «Анкета для детей» и «Анкета для родителей</w:t>
      </w:r>
      <w:proofErr w:type="gramStart"/>
      <w:r>
        <w:t>»Ц</w:t>
      </w:r>
      <w:proofErr w:type="gramEnd"/>
      <w:r>
        <w:t>елью их было определить защитные факторы каждого подростка .</w:t>
      </w:r>
    </w:p>
    <w:p w:rsidR="008D3641" w:rsidRDefault="008D3641" w:rsidP="00E47649">
      <w:pPr>
        <w:jc w:val="both"/>
        <w:rPr>
          <w:u w:val="single"/>
        </w:rPr>
      </w:pPr>
      <w:r>
        <w:t xml:space="preserve">- индивидуальное проведение психодиагностического обследования учащихся  </w:t>
      </w:r>
      <w:proofErr w:type="gramStart"/>
      <w:r>
        <w:t xml:space="preserve">( </w:t>
      </w:r>
      <w:proofErr w:type="gramEnd"/>
      <w:r>
        <w:t>по запросам родителей и педагогов)</w:t>
      </w:r>
    </w:p>
    <w:p w:rsidR="00E47649" w:rsidRDefault="00E47649" w:rsidP="00E47649">
      <w:pPr>
        <w:jc w:val="both"/>
      </w:pPr>
      <w:r>
        <w:rPr>
          <w:b/>
          <w:sz w:val="28"/>
          <w:szCs w:val="28"/>
          <w:u w:val="single"/>
        </w:rPr>
        <w:t>Коррекционная работа</w:t>
      </w:r>
      <w:r>
        <w:t xml:space="preserve"> проводилась в форме специально организованных занятий.</w:t>
      </w:r>
    </w:p>
    <w:p w:rsidR="00E47649" w:rsidRDefault="00E47649" w:rsidP="00E47649">
      <w:pPr>
        <w:jc w:val="both"/>
      </w:pPr>
      <w:r>
        <w:t>-индивидуальных  (для учащихся 2</w:t>
      </w:r>
      <w:r w:rsidR="008D3641">
        <w:t>-го, 3-го, 4-го</w:t>
      </w:r>
      <w:proofErr w:type="gramStart"/>
      <w:r w:rsidR="008D3641">
        <w:t xml:space="preserve">,) </w:t>
      </w:r>
      <w:proofErr w:type="gramEnd"/>
      <w:r w:rsidR="008D3641">
        <w:t xml:space="preserve">по запросу классных </w:t>
      </w:r>
      <w:r>
        <w:t>руководителей, родителей.</w:t>
      </w:r>
    </w:p>
    <w:p w:rsidR="00E47649" w:rsidRDefault="00E47649" w:rsidP="00E47649">
      <w:pPr>
        <w:jc w:val="both"/>
      </w:pPr>
      <w:r>
        <w:t>-групповых (для учащихся 6-го, 7-го, 9-го, 11-го  классов)</w:t>
      </w:r>
    </w:p>
    <w:p w:rsidR="00E47649" w:rsidRDefault="00E47649" w:rsidP="00E47649">
      <w:pPr>
        <w:jc w:val="both"/>
      </w:pPr>
      <w:r>
        <w:t xml:space="preserve">Программы по формированию навыков повышения </w:t>
      </w:r>
      <w:proofErr w:type="spellStart"/>
      <w:r>
        <w:t>стрессоустойчивости</w:t>
      </w:r>
      <w:proofErr w:type="spellEnd"/>
      <w:r>
        <w:t xml:space="preserve">   составлялись с учетом индивидуальных проблем и возрастны</w:t>
      </w:r>
      <w:r w:rsidR="002614A7">
        <w:t>х особенностей каждой возрастной категории</w:t>
      </w:r>
      <w:r>
        <w:t>.</w:t>
      </w:r>
    </w:p>
    <w:p w:rsidR="00E47649" w:rsidRDefault="008D3641" w:rsidP="00E47649">
      <w:pPr>
        <w:jc w:val="both"/>
      </w:pPr>
      <w:proofErr w:type="gramStart"/>
      <w:r>
        <w:t xml:space="preserve">Исходя из  поставленной цели некоторое факторы </w:t>
      </w:r>
      <w:r w:rsidR="00E47649">
        <w:t xml:space="preserve"> у</w:t>
      </w:r>
      <w:r>
        <w:t xml:space="preserve">странение школьной тревожности </w:t>
      </w:r>
      <w:r w:rsidR="002614A7">
        <w:t xml:space="preserve"> </w:t>
      </w:r>
      <w:r w:rsidR="00E47649">
        <w:t xml:space="preserve"> достигли</w:t>
      </w:r>
      <w:proofErr w:type="gramEnd"/>
      <w:r w:rsidR="00E47649">
        <w:t xml:space="preserve"> положительных</w:t>
      </w:r>
      <w:r>
        <w:t xml:space="preserve"> </w:t>
      </w:r>
      <w:r w:rsidR="00E47649">
        <w:t xml:space="preserve"> результатов.</w:t>
      </w:r>
    </w:p>
    <w:p w:rsidR="00E47649" w:rsidRDefault="00E47649" w:rsidP="00E47649">
      <w:pPr>
        <w:jc w:val="both"/>
      </w:pPr>
    </w:p>
    <w:p w:rsidR="00E47649" w:rsidRDefault="00E47649" w:rsidP="00E4764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Экспертная работа.</w:t>
      </w:r>
    </w:p>
    <w:p w:rsidR="00E47649" w:rsidRDefault="00E47649" w:rsidP="00E47649">
      <w:pPr>
        <w:jc w:val="both"/>
      </w:pPr>
      <w:r>
        <w:t>В течение года принимала участие во всех совещаниях педагогического коллектива и административных.</w:t>
      </w:r>
    </w:p>
    <w:p w:rsidR="00E47649" w:rsidRDefault="00E47649" w:rsidP="00E47649">
      <w:pPr>
        <w:jc w:val="both"/>
      </w:pPr>
      <w:r>
        <w:t xml:space="preserve">Также принимала участие в </w:t>
      </w:r>
      <w:proofErr w:type="gramStart"/>
      <w:r>
        <w:t>плановых</w:t>
      </w:r>
      <w:proofErr w:type="gramEnd"/>
      <w:r>
        <w:t xml:space="preserve"> и вне плановых </w:t>
      </w:r>
      <w:proofErr w:type="spellStart"/>
      <w:r>
        <w:t>ПМПк</w:t>
      </w:r>
      <w:proofErr w:type="spellEnd"/>
      <w:r>
        <w:t>.</w:t>
      </w:r>
      <w:r w:rsidR="008D3641">
        <w:t xml:space="preserve"> </w:t>
      </w:r>
      <w:r>
        <w:t xml:space="preserve">Была проведена диагностика </w:t>
      </w:r>
      <w:r w:rsidR="002614A7">
        <w:t xml:space="preserve">неуспевающих учащихся среди учащихся 1,3,4,5 классов </w:t>
      </w:r>
      <w:proofErr w:type="gramStart"/>
      <w:r w:rsidR="002614A7">
        <w:t xml:space="preserve">( </w:t>
      </w:r>
      <w:proofErr w:type="gramEnd"/>
      <w:r w:rsidR="002614A7">
        <w:t>по запросам педагогов и родителей)</w:t>
      </w:r>
      <w:r>
        <w:t xml:space="preserve">, по результатам были даны заключения и рекомендации классным руководителям  </w:t>
      </w:r>
      <w:r w:rsidR="002614A7">
        <w:t xml:space="preserve"> и родителям по возможным вариантам  разрешения  сложившейся ситуации.</w:t>
      </w:r>
    </w:p>
    <w:p w:rsidR="00E47649" w:rsidRDefault="00E47649" w:rsidP="00E47649">
      <w:pPr>
        <w:jc w:val="both"/>
        <w:rPr>
          <w:u w:val="single"/>
        </w:rPr>
      </w:pPr>
    </w:p>
    <w:p w:rsidR="00E47649" w:rsidRDefault="00E47649" w:rsidP="00E4764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Организационно-методическая работа.</w:t>
      </w:r>
    </w:p>
    <w:p w:rsidR="00E47649" w:rsidRDefault="00E47649" w:rsidP="00E47649">
      <w:pPr>
        <w:jc w:val="both"/>
        <w:rPr>
          <w:sz w:val="24"/>
          <w:szCs w:val="24"/>
        </w:rPr>
      </w:pPr>
      <w:r>
        <w:t>С целью повышения профессионального уровня  принимала участие в научно-методических мероприятиях по вопросам внедрения федерального государственного образовательного стандарта начального общего образования в образовательных</w:t>
      </w:r>
      <w:r w:rsidR="002614A7">
        <w:t xml:space="preserve"> учреждениях.  Регулярно посещала семинары педагогов </w:t>
      </w:r>
      <w:proofErr w:type="gramStart"/>
      <w:r w:rsidR="002614A7">
        <w:t>–п</w:t>
      </w:r>
      <w:proofErr w:type="gramEnd"/>
      <w:r w:rsidR="002614A7">
        <w:t xml:space="preserve">сихологов </w:t>
      </w:r>
      <w:r>
        <w:t xml:space="preserve"> .</w:t>
      </w:r>
    </w:p>
    <w:p w:rsidR="00E47649" w:rsidRDefault="00E47649" w:rsidP="00E47649">
      <w:pPr>
        <w:jc w:val="both"/>
      </w:pPr>
    </w:p>
    <w:p w:rsidR="00E47649" w:rsidRDefault="00E47649" w:rsidP="00E47649">
      <w:pPr>
        <w:jc w:val="both"/>
      </w:pPr>
      <w:r>
        <w:t>Кабинет пополняется всегда по мере необходимости материалом, необходимым для занятий по психологии и коррекционно-развивающих занятий. Анализом научной и практической литературы занимаюсь постоянно, потому что без этого невозможно идти в ногу со временем. Создание условий, обеспечивающих развитие творческих способностей и нравственного потенциала каждого школьника.</w:t>
      </w:r>
    </w:p>
    <w:p w:rsidR="008D3641" w:rsidRDefault="008D3641" w:rsidP="00E47649">
      <w:pPr>
        <w:jc w:val="both"/>
        <w:rPr>
          <w:u w:val="single"/>
        </w:rPr>
      </w:pPr>
      <w:r>
        <w:t xml:space="preserve">      </w:t>
      </w:r>
      <w:r w:rsidR="00E47649">
        <w:t xml:space="preserve"> В результате проведенной за учебный год работы по психологическому сопровождению, большинство определенных на начало года задач, выполнено. Исходя из поставленной цели, как профилактика школьной </w:t>
      </w:r>
      <w:proofErr w:type="spellStart"/>
      <w:r w:rsidR="00E47649">
        <w:t>дезадаптации</w:t>
      </w:r>
      <w:proofErr w:type="spellEnd"/>
      <w:r w:rsidR="00E47649">
        <w:t xml:space="preserve"> и создание оптимальных условий для всех составляющих образов</w:t>
      </w:r>
      <w:r>
        <w:t xml:space="preserve">ательного пространства, что </w:t>
      </w:r>
      <w:r w:rsidR="00E47649">
        <w:t xml:space="preserve"> является одной</w:t>
      </w:r>
      <w:r>
        <w:t xml:space="preserve"> из глобальных задач </w:t>
      </w:r>
      <w:r w:rsidR="00E47649">
        <w:t xml:space="preserve"> образования. Поэтому, это нельзя упускать и в дальнейшем для достижения главной, основной цели  педагогического сопровождения учащихся, </w:t>
      </w:r>
      <w:r w:rsidR="00E47649">
        <w:rPr>
          <w:u w:val="single"/>
        </w:rPr>
        <w:t>развитие творческого и нравственного потенциала</w:t>
      </w:r>
      <w:r>
        <w:rPr>
          <w:u w:val="single"/>
        </w:rPr>
        <w:t>, сохранение психологического  здоровья  ребенка.</w:t>
      </w:r>
    </w:p>
    <w:p w:rsidR="00E47649" w:rsidRDefault="00E47649" w:rsidP="00E47649">
      <w:pPr>
        <w:jc w:val="both"/>
      </w:pPr>
      <w:r>
        <w:t xml:space="preserve"> Работа</w:t>
      </w:r>
      <w:r w:rsidR="008D3641">
        <w:t xml:space="preserve"> </w:t>
      </w:r>
      <w:r>
        <w:t>школьного психолога позволяет своевременно фиксировать качественные изменения в психическом развитии учащихся, знать их возрастные и индивидуальные особенности и помогать на основе этого педагогическому коллективу школы, использовать средства и методы учебно-воспитательной работы с максимальной эффективностью.</w:t>
      </w:r>
    </w:p>
    <w:p w:rsidR="008D3641" w:rsidRDefault="00E47649" w:rsidP="00E47649">
      <w:pPr>
        <w:rPr>
          <w:u w:val="single"/>
        </w:rPr>
      </w:pPr>
      <w:r>
        <w:rPr>
          <w:u w:val="single"/>
        </w:rPr>
        <w:t xml:space="preserve">    </w:t>
      </w:r>
    </w:p>
    <w:p w:rsidR="008D3641" w:rsidRDefault="008D3641" w:rsidP="00E47649">
      <w:pPr>
        <w:rPr>
          <w:u w:val="single"/>
        </w:rPr>
      </w:pPr>
    </w:p>
    <w:p w:rsidR="00000000" w:rsidRDefault="00E47649" w:rsidP="00E47649">
      <w:r>
        <w:rPr>
          <w:u w:val="single"/>
        </w:rPr>
        <w:t xml:space="preserve">                                                                                        </w:t>
      </w:r>
    </w:p>
    <w:sectPr w:rsidR="00000000" w:rsidSect="002614A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7649"/>
    <w:rsid w:val="00003933"/>
    <w:rsid w:val="000A048B"/>
    <w:rsid w:val="002614A7"/>
    <w:rsid w:val="00432C77"/>
    <w:rsid w:val="00551A00"/>
    <w:rsid w:val="008D3641"/>
    <w:rsid w:val="00B80D06"/>
    <w:rsid w:val="00E47649"/>
    <w:rsid w:val="00ED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94A4-C215-483B-BFB3-4E110D26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ШКОЛА-41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2017-06-21T12:15:00Z</cp:lastPrinted>
  <dcterms:created xsi:type="dcterms:W3CDTF">2017-06-21T11:01:00Z</dcterms:created>
  <dcterms:modified xsi:type="dcterms:W3CDTF">2017-06-21T12:56:00Z</dcterms:modified>
</cp:coreProperties>
</file>